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 в студенческом общежитии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2019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предоставляет для проживания на весь период обучения с «___» _____________ 2019 года по «___» _____________ 2019 года место в комнате №________ общежития №________ по адресу ________________________________________________, для временного проживания в нем.</w:t>
      </w:r>
    </w:p>
    <w:p>
      <w:pPr>
        <w:spacing w:before="0" w:after="150" w:line="290" w:lineRule="auto"/>
      </w:pPr>
      <w:r>
        <w:rPr>
          <w:color w:val="333333"/>
        </w:rPr>
        <w:t xml:space="preserve">1.2. Жилое помещение предоставляется в связи с обучением (работой).</w:t>
      </w:r>
    </w:p>
    <w:p>
      <w:pPr>
        <w:spacing w:before="0" w:after="150" w:line="290" w:lineRule="auto"/>
      </w:pPr>
      <w:r>
        <w:rPr>
          <w:color w:val="333333"/>
        </w:rPr>
        <w:t xml:space="preserve"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1.4. Нанимателю (семейной паре) в студенческом общежитии может быть предоставлено отдельное изолированное 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заключается на время обучения.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НАНИМАТЕЛЯ</w:t>
      </w:r>
    </w:p>
    <w:p>
      <w:pPr>
        <w:spacing w:before="0" w:after="150" w:line="290" w:lineRule="auto"/>
      </w:pPr>
      <w:r>
        <w:rPr>
          <w:color w:val="333333"/>
        </w:rPr>
        <w:t xml:space="preserve">2.1. Наниматель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2.1.1. на использование жилого помещения для проживания;</w:t>
      </w:r>
    </w:p>
    <w:p>
      <w:pPr>
        <w:spacing w:before="0" w:after="150" w:line="290" w:lineRule="auto"/>
      </w:pPr>
      <w:r>
        <w:rPr>
          <w:color w:val="333333"/>
        </w:rPr>
        <w:t xml:space="preserve">2.1.2. на пользование общим имуществом в общежитии;</w:t>
      </w:r>
    </w:p>
    <w:p>
      <w:pPr>
        <w:spacing w:before="0" w:after="150" w:line="290" w:lineRule="auto"/>
      </w:pPr>
      <w:r>
        <w:rPr>
          <w:color w:val="333333"/>
        </w:rPr>
        <w:t xml:space="preserve">2.1.3. на расторжение в любое время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может иметь иные права, предусмотренные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2.3. Наниматель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2.3.1. использовать жилое помещение по назначению и в пределах, установленных Жилищным кодексом РФ;</w:t>
      </w:r>
    </w:p>
    <w:p>
      <w:pPr>
        <w:spacing w:before="0" w:after="150" w:line="290" w:lineRule="auto"/>
      </w:pPr>
      <w:r>
        <w:rPr>
          <w:color w:val="333333"/>
        </w:rPr>
        <w:t xml:space="preserve">2.3.2. соблюдать правила пользования жилым помещением и правила внутреннего распорядка студенческого общежития;</w:t>
      </w:r>
    </w:p>
    <w:p>
      <w:pPr>
        <w:spacing w:before="0" w:after="150" w:line="290" w:lineRule="auto"/>
      </w:pPr>
      <w:r>
        <w:rPr>
          <w:color w:val="333333"/>
        </w:rPr>
        <w:t xml:space="preserve">2.3.3. обеспечивать сохранность жилого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2.3.4. поддерживать надлежащее состояние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2.3.5. самовольное переустройство или перепланировка жилого помещения не допускается;</w:t>
      </w:r>
    </w:p>
    <w:p>
      <w:pPr>
        <w:spacing w:before="0" w:after="150" w:line="290" w:lineRule="auto"/>
      </w:pPr>
      <w:r>
        <w:rPr>
          <w:color w:val="333333"/>
        </w:rPr>
        <w:t xml:space="preserve">2.3.6.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2.3.7.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>
      <w:pPr>
        <w:spacing w:before="0" w:after="150" w:line="290" w:lineRule="auto"/>
      </w:pPr>
      <w:r>
        <w:rPr>
          <w:color w:val="333333"/>
        </w:rPr>
        <w:t xml:space="preserve">2.3.8.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>
      <w:pPr>
        <w:spacing w:before="0" w:after="150" w:line="290" w:lineRule="auto"/>
      </w:pPr>
      <w:r>
        <w:rPr>
          <w:color w:val="333333"/>
        </w:rPr>
        <w:t xml:space="preserve">2.3.9.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>
      <w:pPr>
        <w:spacing w:before="0" w:after="150" w:line="290" w:lineRule="auto"/>
      </w:pPr>
      <w:r>
        <w:rPr>
          <w:color w:val="333333"/>
        </w:rPr>
        <w:t xml:space="preserve">2.3.10.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>
      <w:pPr>
        <w:spacing w:before="0" w:after="150" w:line="290" w:lineRule="auto"/>
      </w:pPr>
      <w:r>
        <w:rPr>
          <w:color w:val="333333"/>
        </w:rPr>
        <w:t xml:space="preserve">2.3.11. при освобождении жилого помещения сдать его в течение ________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>
      <w:pPr>
        <w:spacing w:before="0" w:after="150" w:line="290" w:lineRule="auto"/>
      </w:pPr>
      <w:r>
        <w:rPr>
          <w:color w:val="333333"/>
        </w:rPr>
        <w:t xml:space="preserve">2.3.12.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2.4. Наниматель жилого помещения несет иные обязанности, предусмотренные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НАЙМОДАТЕЛЯ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Наймодатель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3.1.1. требовать своевременного внесения платы за жилое помещение и коммунальные услуги;</w:t>
      </w:r>
    </w:p>
    <w:p>
      <w:pPr>
        <w:spacing w:before="0" w:after="150" w:line="290" w:lineRule="auto"/>
      </w:pPr>
      <w:r>
        <w:rPr>
          <w:color w:val="333333"/>
        </w:rPr>
        <w:t xml:space="preserve"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Наймодатель может иметь иные права, предусмотренные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3.3. Наймодатель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>
      <w:pPr>
        <w:spacing w:before="0" w:after="150" w:line="290" w:lineRule="auto"/>
      </w:pPr>
      <w:r>
        <w:rPr>
          <w:color w:val="333333"/>
        </w:rPr>
        <w:t xml:space="preserve">3.3.2.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>
      <w:pPr>
        <w:spacing w:before="0" w:after="150" w:line="290" w:lineRule="auto"/>
      </w:pPr>
      <w:r>
        <w:rPr>
          <w:color w:val="333333"/>
        </w:rPr>
        <w:t xml:space="preserve">3.3.3.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>
      <w:pPr>
        <w:spacing w:before="0" w:after="150" w:line="290" w:lineRule="auto"/>
      </w:pPr>
      <w:r>
        <w:rPr>
          <w:color w:val="333333"/>
        </w:rPr>
        <w:t xml:space="preserve">3.3.4. обеспечивать предоставление Нанимателю коммунальных услуг;</w:t>
      </w:r>
    </w:p>
    <w:p>
      <w:pPr>
        <w:spacing w:before="0" w:after="150" w:line="290" w:lineRule="auto"/>
      </w:pPr>
      <w:r>
        <w:rPr>
          <w:color w:val="333333"/>
        </w:rPr>
        <w:t xml:space="preserve">3.3.5.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>
      <w:pPr>
        <w:spacing w:before="0" w:after="150" w:line="290" w:lineRule="auto"/>
      </w:pPr>
      <w:r>
        <w:rPr>
          <w:color w:val="333333"/>
        </w:rPr>
        <w:t xml:space="preserve">3.4. Наймодатель несет иные обязанности, предусмотренные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РАСТОРЖЕНИЕ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Наниматель в любое время может 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может быть расторгнут в любое время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Расторжение настоящего Договора по требованию Наймодателя допускается в судебном порядке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4.3.1. невнесения Нанимателем платы за жилое помещение и (или) коммунальные услуги в течение более ________ месяцев;</w:t>
      </w:r>
    </w:p>
    <w:p>
      <w:pPr>
        <w:spacing w:before="0" w:after="150" w:line="290" w:lineRule="auto"/>
      </w:pPr>
      <w:r>
        <w:rPr>
          <w:color w:val="333333"/>
        </w:rPr>
        <w:t xml:space="preserve">4.3.2. разрушения или повреждения жилого помещения Нанимателем или членами его семьи;</w:t>
      </w:r>
    </w:p>
    <w:p>
      <w:pPr>
        <w:spacing w:before="0" w:after="150" w:line="290" w:lineRule="auto"/>
      </w:pPr>
      <w:r>
        <w:rPr>
          <w:color w:val="333333"/>
        </w:rPr>
        <w:t xml:space="preserve">4.3.3. систематического нарушения прав и законных интересов соседей;</w:t>
      </w:r>
    </w:p>
    <w:p>
      <w:pPr>
        <w:spacing w:before="0" w:after="150" w:line="290" w:lineRule="auto"/>
      </w:pPr>
      <w:r>
        <w:rPr>
          <w:color w:val="333333"/>
        </w:rPr>
        <w:t xml:space="preserve">4.3.4. использования жилого помещения не по назначению. 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Настоящий Договор прекращается в связи:</w:t>
      </w:r>
    </w:p>
    <w:p>
      <w:pPr>
        <w:spacing w:before="0" w:after="150" w:line="290" w:lineRule="auto"/>
      </w:pPr>
      <w:r>
        <w:rPr>
          <w:color w:val="333333"/>
        </w:rPr>
        <w:t xml:space="preserve">4.4.1. с утратой (разрушением) жилого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4.4.2. со смертью Нанимателя;</w:t>
      </w:r>
    </w:p>
    <w:p>
      <w:pPr>
        <w:spacing w:before="0" w:after="150" w:line="290" w:lineRule="auto"/>
      </w:pPr>
      <w:r>
        <w:rPr>
          <w:color w:val="333333"/>
        </w:rPr>
        <w:t xml:space="preserve">4.4.3. с окончанием срока обучения.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гражданин подлежит выселению без предоставления другого жилого помещения, за исключением случаев, предусмотренных Жилищным кодексом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ВНЕСЕНИЕ ПЛАТЫ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Наниматель вносит плату за жилое помещение в порядке и размере, которые предусмотрены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двух экземплярах, один из которых находится у Наймодателя, другой – у Нанимателя.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https://dbsd.ru/contracts/employment-contract/1626.html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2019-04-16T12:40:27+03:00</dcterms:created>
  <dcterms:modified xsi:type="dcterms:W3CDTF">2019-04-16T12:40:27+03:00</dcterms:modified>
  <dc:title/>
  <dc:description/>
  <dc:subject/>
  <cp:keywords/>
  <cp:category/>
</cp:coreProperties>
</file>